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 xml:space="preserve">附件1 </w:t>
      </w: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“十佳郴州好网民”报名表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425"/>
        <w:gridCol w:w="735"/>
        <w:gridCol w:w="1035"/>
        <w:gridCol w:w="915"/>
        <w:gridCol w:w="1840"/>
        <w:gridCol w:w="2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推荐单位：（盖章）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近期2寸彩色</w:t>
            </w: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账号名称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所属平台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事迹材料(2021年度，500字以内)</w:t>
            </w:r>
          </w:p>
        </w:tc>
        <w:tc>
          <w:tcPr>
            <w:tcW w:w="798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9" w:hRule="atLeast"/>
          <w:jc w:val="center"/>
        </w:trPr>
        <w:tc>
          <w:tcPr>
            <w:tcW w:w="1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700" w:type="dxa"/>
            <w:gridSpan w:val="7"/>
            <w:noWrap w:val="0"/>
            <w:vAlign w:val="top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推荐单位意见</w:t>
            </w:r>
          </w:p>
          <w:p>
            <w:pPr>
              <w:ind w:left="12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ind w:left="12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</w:t>
            </w:r>
          </w:p>
          <w:p>
            <w:pPr>
              <w:ind w:left="12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ind w:left="12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 xml:space="preserve">   年   月  日</w:t>
            </w:r>
          </w:p>
        </w:tc>
      </w:tr>
    </w:tbl>
    <w:p>
      <w:pPr>
        <w:spacing w:line="20" w:lineRule="exact"/>
        <w:rPr>
          <w:sz w:val="24"/>
          <w:szCs w:val="24"/>
        </w:rPr>
      </w:pPr>
    </w:p>
    <w:p>
      <w:pPr>
        <w:jc w:val="left"/>
        <w:rPr>
          <w:rFonts w:hint="eastAsia"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“十佳优秀政务新媒体”报名表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133"/>
        <w:gridCol w:w="1299"/>
        <w:gridCol w:w="1755"/>
        <w:gridCol w:w="1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0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推荐单位：（盖章）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报送单位</w:t>
            </w:r>
          </w:p>
        </w:tc>
        <w:tc>
          <w:tcPr>
            <w:tcW w:w="6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账号名称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所属平台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运营负责人姓名</w:t>
            </w:r>
          </w:p>
        </w:tc>
        <w:tc>
          <w:tcPr>
            <w:tcW w:w="3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典型材料</w:t>
            </w:r>
          </w:p>
          <w:p>
            <w:pPr>
              <w:widowControl/>
              <w:ind w:left="239" w:leftChars="114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(2021年度，500字以内)</w:t>
            </w:r>
          </w:p>
        </w:tc>
        <w:tc>
          <w:tcPr>
            <w:tcW w:w="6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8890" w:type="dxa"/>
            <w:gridSpan w:val="5"/>
            <w:noWrap w:val="0"/>
            <w:vAlign w:val="top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推荐单位意见</w:t>
            </w:r>
          </w:p>
          <w:p>
            <w:pPr>
              <w:ind w:left="12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ind w:left="12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ind w:left="12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</w:t>
            </w:r>
          </w:p>
          <w:p>
            <w:pPr>
              <w:ind w:left="12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 xml:space="preserve">  年   月  日</w:t>
            </w:r>
          </w:p>
          <w:p>
            <w:pPr>
              <w:ind w:left="12"/>
              <w:rPr>
                <w:rFonts w:hint="eastAsia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附件3</w:t>
      </w: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“十佳优秀自媒体”报名表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096"/>
        <w:gridCol w:w="769"/>
        <w:gridCol w:w="1391"/>
        <w:gridCol w:w="1467"/>
        <w:gridCol w:w="1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0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推荐单位：（盖章）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账号名称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所属平台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近期2寸彩色</w:t>
            </w: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运营负责人姓名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57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7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事迹材料</w:t>
            </w:r>
          </w:p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(2021年度，</w:t>
            </w:r>
          </w:p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500字以内)</w:t>
            </w:r>
          </w:p>
        </w:tc>
        <w:tc>
          <w:tcPr>
            <w:tcW w:w="771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2" w:hRule="atLeast"/>
          <w:jc w:val="center"/>
        </w:trPr>
        <w:tc>
          <w:tcPr>
            <w:tcW w:w="1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649" w:type="dxa"/>
            <w:gridSpan w:val="6"/>
            <w:noWrap w:val="0"/>
            <w:vAlign w:val="top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推荐单位意见</w:t>
            </w:r>
          </w:p>
          <w:p>
            <w:pPr>
              <w:ind w:left="12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ind w:left="12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ind w:left="12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                               </w:t>
            </w:r>
          </w:p>
          <w:p>
            <w:pPr>
              <w:ind w:left="12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 xml:space="preserve">   年   月  日</w:t>
            </w:r>
          </w:p>
        </w:tc>
      </w:tr>
    </w:tbl>
    <w:p>
      <w:pPr>
        <w:spacing w:line="40" w:lineRule="exact"/>
        <w:jc w:val="left"/>
        <w:rPr>
          <w:rFonts w:eastAsia="仿宋"/>
          <w:sz w:val="32"/>
          <w:szCs w:val="32"/>
        </w:rPr>
      </w:pPr>
    </w:p>
    <w:p>
      <w:pPr>
        <w:jc w:val="left"/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br w:type="page"/>
      </w:r>
      <w:r>
        <w:rPr>
          <w:rFonts w:hint="eastAsia" w:eastAsia="黑体"/>
          <w:color w:val="000000"/>
          <w:kern w:val="0"/>
          <w:sz w:val="32"/>
          <w:szCs w:val="32"/>
        </w:rPr>
        <w:t>附件4</w:t>
      </w: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“十佳优秀网络作品”报名表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2062"/>
        <w:gridCol w:w="348"/>
        <w:gridCol w:w="1134"/>
        <w:gridCol w:w="255"/>
        <w:gridCol w:w="879"/>
        <w:gridCol w:w="499"/>
        <w:gridCol w:w="625"/>
        <w:gridCol w:w="17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推荐单位：（盖章）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报送单位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网络作品名称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发布平台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37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网络作品简介</w:t>
            </w:r>
          </w:p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（作品类型、作品</w:t>
            </w:r>
          </w:p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简介、发布平台、传播量、影响范围等，</w:t>
            </w:r>
          </w:p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500字以内）</w:t>
            </w:r>
          </w:p>
        </w:tc>
        <w:tc>
          <w:tcPr>
            <w:tcW w:w="751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</w:p>
          <w:p>
            <w:pPr>
              <w:widowControl/>
              <w:rPr>
                <w:rFonts w:hint="eastAsia"/>
              </w:rPr>
            </w:pPr>
          </w:p>
          <w:p>
            <w:pPr>
              <w:widowControl/>
              <w:rPr>
                <w:rFonts w:hint="eastAsia"/>
              </w:rPr>
            </w:pPr>
          </w:p>
          <w:p>
            <w:pPr>
              <w:widowControl/>
              <w:rPr>
                <w:rFonts w:hint="eastAsia"/>
              </w:rPr>
            </w:pPr>
          </w:p>
          <w:p>
            <w:pPr>
              <w:widowControl/>
              <w:rPr>
                <w:rFonts w:hint="eastAsia"/>
              </w:rPr>
            </w:pPr>
          </w:p>
          <w:p>
            <w:pPr>
              <w:widowControl/>
              <w:rPr>
                <w:rFonts w:hint="eastAsia"/>
              </w:rPr>
            </w:pPr>
          </w:p>
          <w:p>
            <w:pPr>
              <w:widowControl/>
              <w:rPr>
                <w:rFonts w:hint="eastAsia"/>
              </w:rPr>
            </w:pPr>
          </w:p>
          <w:p>
            <w:pPr>
              <w:widowControl/>
              <w:rPr>
                <w:rFonts w:hint="eastAsia"/>
              </w:rPr>
            </w:pPr>
          </w:p>
          <w:p>
            <w:pPr>
              <w:widowControl/>
              <w:rPr>
                <w:rFonts w:hint="eastAsia"/>
              </w:rPr>
            </w:pPr>
          </w:p>
          <w:p>
            <w:pPr>
              <w:widowControl/>
              <w:rPr>
                <w:rFonts w:hint="eastAsia"/>
              </w:rPr>
            </w:pPr>
          </w:p>
          <w:p>
            <w:pPr>
              <w:widowControl/>
              <w:rPr>
                <w:rFonts w:hint="eastAsia"/>
              </w:rPr>
            </w:pPr>
          </w:p>
          <w:p>
            <w:pPr>
              <w:widowControl/>
              <w:rPr>
                <w:rFonts w:hint="eastAsia"/>
              </w:rPr>
            </w:pPr>
          </w:p>
          <w:p>
            <w:pPr>
              <w:widowControl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  <w:jc w:val="center"/>
        </w:trPr>
        <w:tc>
          <w:tcPr>
            <w:tcW w:w="2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239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网络作品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(以附件形式发送至</w:t>
            </w:r>
          </w:p>
          <w:p>
            <w:pPr>
              <w:jc w:val="center"/>
              <w:rPr>
                <w:rFonts w:hint="eastAsia" w:eastAsia="仿宋_GB2312"/>
                <w:spacing w:val="-24"/>
                <w:sz w:val="24"/>
                <w:szCs w:val="24"/>
              </w:rPr>
            </w:pPr>
            <w:r>
              <w:rPr>
                <w:rFonts w:hint="eastAsia" w:eastAsia="仿宋_GB2312"/>
                <w:spacing w:val="-24"/>
                <w:sz w:val="24"/>
                <w:szCs w:val="24"/>
              </w:rPr>
              <w:t>邮箱czzf0735@126.com，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文件命名：评选活动+网络作品名称+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作者姓名)</w:t>
            </w:r>
          </w:p>
        </w:tc>
        <w:tc>
          <w:tcPr>
            <w:tcW w:w="7513" w:type="dxa"/>
            <w:gridSpan w:val="8"/>
            <w:noWrap w:val="0"/>
            <w:vAlign w:val="top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网络视频/动漫作品格式须为MP4格式，时长不超过5分钟，图像清晰；</w:t>
            </w:r>
          </w:p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网络图片格式须为JPG格式，像素不低于1024X768。</w:t>
            </w:r>
          </w:p>
          <w:p>
            <w:pPr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ab/>
            </w: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903" w:type="dxa"/>
            <w:gridSpan w:val="9"/>
            <w:noWrap w:val="0"/>
            <w:vAlign w:val="top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推荐单位意见</w:t>
            </w:r>
          </w:p>
          <w:p>
            <w:pPr>
              <w:ind w:left="12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ind w:left="12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ind w:left="12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                               </w:t>
            </w:r>
          </w:p>
          <w:p>
            <w:pPr>
              <w:ind w:left="12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 xml:space="preserve">   年   月  日</w:t>
            </w:r>
          </w:p>
        </w:tc>
      </w:tr>
    </w:tbl>
    <w:p>
      <w:pPr>
        <w:spacing w:line="20" w:lineRule="exact"/>
        <w:ind w:left="11"/>
        <w:rPr>
          <w:rFonts w:hint="eastAsia" w:eastAsia="仿宋"/>
          <w:sz w:val="32"/>
          <w:szCs w:val="32"/>
        </w:rPr>
      </w:pPr>
    </w:p>
    <w:p>
      <w:pPr>
        <w:spacing w:line="20" w:lineRule="exact"/>
        <w:ind w:left="11"/>
        <w:rPr>
          <w:rFonts w:hint="eastAsia" w:eastAsia="仿宋"/>
          <w:sz w:val="32"/>
          <w:szCs w:val="32"/>
        </w:rPr>
      </w:pPr>
    </w:p>
    <w:p>
      <w:pPr>
        <w:spacing w:line="20" w:lineRule="exact"/>
        <w:ind w:left="11"/>
        <w:rPr>
          <w:rFonts w:hint="eastAsia" w:eastAsia="仿宋"/>
          <w:sz w:val="32"/>
          <w:szCs w:val="32"/>
        </w:rPr>
      </w:pPr>
    </w:p>
    <w:p>
      <w:pPr>
        <w:spacing w:line="20" w:lineRule="exact"/>
        <w:ind w:left="11"/>
        <w:rPr>
          <w:rFonts w:hint="eastAsia" w:eastAsia="仿宋"/>
          <w:sz w:val="32"/>
          <w:szCs w:val="32"/>
        </w:rPr>
      </w:pPr>
    </w:p>
    <w:p>
      <w:pPr>
        <w:spacing w:line="20" w:lineRule="exact"/>
        <w:ind w:left="11"/>
        <w:rPr>
          <w:rFonts w:hint="eastAsia" w:eastAsia="仿宋"/>
          <w:sz w:val="32"/>
          <w:szCs w:val="32"/>
        </w:rPr>
      </w:pPr>
    </w:p>
    <w:p>
      <w:pPr>
        <w:spacing w:line="20" w:lineRule="exact"/>
        <w:ind w:left="11"/>
        <w:rPr>
          <w:rFonts w:hint="eastAsia" w:eastAsia="仿宋"/>
          <w:sz w:val="32"/>
          <w:szCs w:val="32"/>
        </w:rPr>
      </w:pPr>
    </w:p>
    <w:p>
      <w:pPr>
        <w:spacing w:line="20" w:lineRule="exact"/>
        <w:ind w:left="11"/>
        <w:rPr>
          <w:rFonts w:hint="eastAsia" w:eastAsia="仿宋"/>
          <w:sz w:val="32"/>
          <w:szCs w:val="32"/>
        </w:rPr>
      </w:pPr>
    </w:p>
    <w:p>
      <w:pPr>
        <w:spacing w:line="20" w:lineRule="exact"/>
        <w:ind w:left="11"/>
        <w:rPr>
          <w:rFonts w:hint="eastAsia" w:eastAsia="仿宋"/>
          <w:sz w:val="32"/>
          <w:szCs w:val="32"/>
        </w:rPr>
      </w:pPr>
    </w:p>
    <w:p>
      <w:pPr>
        <w:spacing w:line="20" w:lineRule="exact"/>
        <w:ind w:left="11"/>
        <w:rPr>
          <w:rFonts w:hint="eastAsia" w:eastAsia="仿宋"/>
          <w:sz w:val="32"/>
          <w:szCs w:val="32"/>
        </w:rPr>
      </w:pPr>
    </w:p>
    <w:p>
      <w:pPr>
        <w:spacing w:line="20" w:lineRule="exact"/>
        <w:ind w:left="11"/>
        <w:rPr>
          <w:rFonts w:hint="eastAsia" w:eastAsia="仿宋"/>
          <w:sz w:val="32"/>
          <w:szCs w:val="32"/>
        </w:rPr>
      </w:pPr>
    </w:p>
    <w:p>
      <w:pPr>
        <w:spacing w:line="20" w:lineRule="exact"/>
        <w:ind w:left="11"/>
        <w:rPr>
          <w:rFonts w:hint="eastAsia" w:eastAsia="仿宋"/>
          <w:sz w:val="32"/>
          <w:szCs w:val="32"/>
        </w:rPr>
      </w:pPr>
    </w:p>
    <w:p>
      <w:pPr>
        <w:spacing w:line="20" w:lineRule="exact"/>
        <w:ind w:left="11"/>
        <w:rPr>
          <w:rFonts w:hint="eastAsia" w:eastAsia="仿宋"/>
          <w:sz w:val="32"/>
          <w:szCs w:val="32"/>
        </w:rPr>
      </w:pPr>
    </w:p>
    <w:p>
      <w:pPr>
        <w:spacing w:line="20" w:lineRule="exact"/>
        <w:ind w:left="11"/>
        <w:rPr>
          <w:rFonts w:hint="eastAsia" w:eastAsia="仿宋"/>
          <w:sz w:val="32"/>
          <w:szCs w:val="32"/>
        </w:rPr>
      </w:pPr>
    </w:p>
    <w:p>
      <w:pPr>
        <w:spacing w:line="20" w:lineRule="exact"/>
        <w:ind w:left="11"/>
        <w:rPr>
          <w:rFonts w:hint="eastAsia" w:eastAsia="仿宋"/>
          <w:sz w:val="32"/>
          <w:szCs w:val="32"/>
        </w:rPr>
      </w:pPr>
    </w:p>
    <w:p>
      <w:pPr>
        <w:spacing w:line="20" w:lineRule="exact"/>
        <w:ind w:left="11"/>
        <w:rPr>
          <w:rFonts w:hint="eastAsia" w:eastAsia="仿宋"/>
          <w:sz w:val="32"/>
          <w:szCs w:val="32"/>
        </w:rPr>
      </w:pPr>
    </w:p>
    <w:p>
      <w:pPr>
        <w:spacing w:line="20" w:lineRule="exact"/>
        <w:ind w:left="11"/>
        <w:rPr>
          <w:rFonts w:hint="eastAsia" w:eastAsia="仿宋"/>
          <w:sz w:val="32"/>
          <w:szCs w:val="32"/>
        </w:rPr>
      </w:pPr>
    </w:p>
    <w:p>
      <w:pPr>
        <w:spacing w:line="20" w:lineRule="exact"/>
        <w:rPr>
          <w:rFonts w:hint="eastAsia" w:eastAsia="仿宋"/>
          <w:sz w:val="32"/>
          <w:szCs w:val="32"/>
        </w:rPr>
      </w:pPr>
    </w:p>
    <w:p>
      <w:pPr>
        <w:jc w:val="left"/>
        <w:rPr>
          <w:rFonts w:hint="eastAsia"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附件5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pacing w:val="-20"/>
          <w:sz w:val="44"/>
          <w:szCs w:val="44"/>
        </w:rPr>
        <w:t>“十佳郴州好网民”/“十佳优秀政务新媒体”/</w:t>
      </w:r>
      <w:r>
        <w:rPr>
          <w:rFonts w:hint="eastAsia" w:eastAsia="方正小标宋简体"/>
          <w:sz w:val="44"/>
          <w:szCs w:val="44"/>
        </w:rPr>
        <w:t>“十佳优秀自媒体”推报汇总表</w:t>
      </w:r>
    </w:p>
    <w:p>
      <w:pPr>
        <w:spacing w:before="156" w:beforeLines="50" w:line="400" w:lineRule="exact"/>
        <w:jc w:val="left"/>
        <w:rPr>
          <w:rFonts w:eastAsia="方正小标宋简体"/>
          <w:sz w:val="44"/>
          <w:szCs w:val="44"/>
        </w:rPr>
      </w:pPr>
      <w:r>
        <w:rPr>
          <w:rFonts w:hint="eastAsia" w:eastAsia="仿宋_GB2312" w:cs="宋体"/>
          <w:color w:val="000000"/>
          <w:kern w:val="0"/>
          <w:sz w:val="24"/>
          <w:szCs w:val="24"/>
        </w:rPr>
        <w:t>推荐单位：（盖章）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265"/>
        <w:gridCol w:w="1755"/>
        <w:gridCol w:w="229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账号名称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所属平台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运营负责人姓名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eastAsia="仿宋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24"/>
          <w:szCs w:val="24"/>
        </w:rPr>
        <w:t xml:space="preserve">填表人：                                        联系方式：   </w:t>
      </w:r>
      <w:r>
        <w:rPr>
          <w:rFonts w:hint="eastAsia" w:eastAsia="仿宋"/>
          <w:sz w:val="32"/>
          <w:szCs w:val="32"/>
        </w:rPr>
        <w:t xml:space="preserve"> </w:t>
      </w:r>
    </w:p>
    <w:p>
      <w:pPr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仿宋"/>
          <w:sz w:val="32"/>
          <w:szCs w:val="32"/>
        </w:rPr>
        <w:br w:type="page"/>
      </w:r>
      <w:r>
        <w:rPr>
          <w:rFonts w:hint="eastAsia" w:eastAsia="黑体"/>
          <w:color w:val="000000"/>
          <w:kern w:val="0"/>
          <w:sz w:val="32"/>
          <w:szCs w:val="32"/>
        </w:rPr>
        <w:t>附件6</w:t>
      </w: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“十佳优秀网络作品”推报汇总表</w:t>
      </w:r>
    </w:p>
    <w:p>
      <w:pPr>
        <w:spacing w:before="156" w:beforeLines="50" w:line="400" w:lineRule="exact"/>
        <w:jc w:val="left"/>
        <w:rPr>
          <w:rFonts w:eastAsia="方正小标宋简体"/>
          <w:sz w:val="44"/>
          <w:szCs w:val="44"/>
        </w:rPr>
      </w:pPr>
      <w:r>
        <w:rPr>
          <w:rFonts w:hint="eastAsia" w:eastAsia="仿宋_GB2312" w:cs="宋体"/>
          <w:color w:val="000000"/>
          <w:kern w:val="0"/>
          <w:sz w:val="24"/>
          <w:szCs w:val="24"/>
        </w:rPr>
        <w:t>推荐单位：（盖章）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356"/>
        <w:gridCol w:w="1605"/>
        <w:gridCol w:w="1409"/>
        <w:gridCol w:w="1296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作品名称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作品类型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发布平台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作者姓名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5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5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5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5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5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5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5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5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5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5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5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5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5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5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24"/>
          <w:szCs w:val="24"/>
        </w:rPr>
        <w:t xml:space="preserve">填表人：                                        联系方式：   </w:t>
      </w:r>
      <w:r>
        <w:rPr>
          <w:rFonts w:hint="eastAsia" w:eastAsia="仿宋"/>
          <w:sz w:val="32"/>
          <w:szCs w:val="32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701" w:bottom="1701" w:left="170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4"/>
        <w:szCs w:val="24"/>
      </w:rPr>
    </w:pPr>
    <w:r>
      <w:rPr>
        <w:rStyle w:val="5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6</w:t>
    </w:r>
    <w:r>
      <w:rPr>
        <w:sz w:val="24"/>
        <w:szCs w:val="24"/>
      </w:rPr>
      <w:fldChar w:fldCharType="end"/>
    </w:r>
    <w:r>
      <w:rPr>
        <w:rStyle w:val="5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1BFD2A"/>
    <w:multiLevelType w:val="singleLevel"/>
    <w:tmpl w:val="351BFD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16454"/>
    <w:rsid w:val="3731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2021-11-04T08:24:00Z</dcterms:created>
  <dc:creator>常叁思</dc:creator>
  <cp:lastModifiedBy>常叁思</cp:lastModifiedBy>
  <dcterms:modified xsi:type="dcterms:W3CDTF">2021-11-04T08:26:57Z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763D0690C1014921ABEEFD8677757522</vt:lpwstr>
  </property>
</Properties>
</file>