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</w:rPr>
        <w:t>湖南新闻奖组织报送参评作品推荐表</w:t>
      </w:r>
    </w:p>
    <w:tbl>
      <w:tblPr>
        <w:tblStyle w:val="6"/>
        <w:tblW w:w="963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3173"/>
        <w:gridCol w:w="797"/>
        <w:gridCol w:w="850"/>
        <w:gridCol w:w="142"/>
        <w:gridCol w:w="566"/>
        <w:gridCol w:w="2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exac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</w:rPr>
              <w:t>作品标题</w:t>
            </w:r>
          </w:p>
        </w:tc>
        <w:tc>
          <w:tcPr>
            <w:tcW w:w="48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仿宋"/>
                <w:color w:val="000000" w:themeColor="text1"/>
                <w:spacing w:val="-8"/>
                <w:sz w:val="21"/>
                <w:szCs w:val="21"/>
              </w:rPr>
            </w:pPr>
            <w:r>
              <w:rPr>
                <w:rFonts w:hint="eastAsia" w:hAnsi="仿宋"/>
                <w:color w:val="000000" w:themeColor="text1"/>
                <w:spacing w:val="-8"/>
                <w:sz w:val="21"/>
                <w:szCs w:val="21"/>
              </w:rPr>
              <w:t>奋斗在幸福路上</w:t>
            </w:r>
          </w:p>
          <w:p>
            <w:pPr>
              <w:spacing w:line="260" w:lineRule="exact"/>
              <w:jc w:val="left"/>
              <w:rPr>
                <w:rFonts w:hAnsiTheme="minorHAnsi"/>
                <w:color w:val="000000" w:themeColor="text1"/>
                <w:sz w:val="21"/>
                <w:szCs w:val="21"/>
              </w:rPr>
            </w:pPr>
            <w:r>
              <w:rPr>
                <w:rFonts w:hint="eastAsia" w:hAnsi="仿宋"/>
                <w:color w:val="000000" w:themeColor="text1"/>
                <w:spacing w:val="-8"/>
                <w:sz w:val="21"/>
                <w:szCs w:val="21"/>
              </w:rPr>
              <w:t>——汝城县果农李幸福、李文权与“幸福农场”的故事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</w:rPr>
              <w:t>参评</w:t>
            </w:r>
          </w:p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</w:rPr>
              <w:t>项目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 w:hAnsi="仿宋"/>
                <w:color w:val="000000" w:themeColor="text1"/>
                <w:spacing w:val="-8"/>
                <w:sz w:val="21"/>
                <w:szCs w:val="21"/>
              </w:rPr>
              <w:t>通讯与深度报道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exac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</w:rPr>
            </w:pPr>
          </w:p>
        </w:tc>
        <w:tc>
          <w:tcPr>
            <w:tcW w:w="48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</w:rPr>
              <w:t>体裁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仿宋"/>
                <w:color w:val="000000" w:themeColor="text1"/>
                <w:spacing w:val="-8"/>
                <w:sz w:val="21"/>
                <w:szCs w:val="21"/>
              </w:rPr>
            </w:pPr>
            <w:r>
              <w:rPr>
                <w:rFonts w:hint="eastAsia" w:hAnsi="仿宋"/>
                <w:color w:val="000000" w:themeColor="text1"/>
                <w:spacing w:val="-8"/>
                <w:sz w:val="21"/>
                <w:szCs w:val="21"/>
              </w:rPr>
              <w:t>报纸</w:t>
            </w:r>
            <w:r>
              <w:rPr>
                <w:rFonts w:hint="eastAsia" w:hAnsi="仿宋"/>
                <w:color w:val="000000" w:themeColor="text1"/>
                <w:spacing w:val="-8"/>
                <w:sz w:val="21"/>
                <w:szCs w:val="21"/>
                <w:lang w:eastAsia="zh-CN"/>
              </w:rPr>
              <w:t>文字深度报道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</w:rPr>
            </w:pPr>
          </w:p>
        </w:tc>
        <w:tc>
          <w:tcPr>
            <w:tcW w:w="48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</w:rPr>
              <w:t>语种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仿宋"/>
                <w:color w:val="000000" w:themeColor="text1"/>
                <w:sz w:val="21"/>
                <w:szCs w:val="21"/>
              </w:rPr>
            </w:pPr>
            <w:r>
              <w:rPr>
                <w:rFonts w:hint="eastAsia" w:hAnsi="仿宋"/>
                <w:color w:val="000000" w:themeColor="text1"/>
                <w:sz w:val="21"/>
                <w:szCs w:val="21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210" w:firstLineChars="100"/>
              <w:rPr>
                <w:rFonts w:hAnsi="华文中宋"/>
                <w:color w:val="000000" w:themeColor="text1"/>
                <w:sz w:val="21"/>
                <w:szCs w:val="21"/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</w:rPr>
              <w:t>作    者</w:t>
            </w:r>
          </w:p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</w:rPr>
              <w:t>（主创人员）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</w:rPr>
            </w:pPr>
            <w:r>
              <w:rPr>
                <w:rFonts w:hint="eastAsia" w:hAnsi="仿宋"/>
                <w:color w:val="000000" w:themeColor="text1"/>
                <w:sz w:val="21"/>
                <w:szCs w:val="21"/>
              </w:rPr>
              <w:t>曾林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</w:rPr>
              <w:t>编  辑</w:t>
            </w:r>
          </w:p>
        </w:tc>
        <w:tc>
          <w:tcPr>
            <w:tcW w:w="3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仿宋"/>
                <w:color w:val="000000" w:themeColor="text1"/>
                <w:sz w:val="21"/>
                <w:szCs w:val="21"/>
              </w:rPr>
            </w:pPr>
            <w:r>
              <w:rPr>
                <w:rFonts w:hint="eastAsia" w:hAnsi="仿宋"/>
                <w:color w:val="000000" w:themeColor="text1"/>
                <w:sz w:val="21"/>
                <w:szCs w:val="21"/>
              </w:rPr>
              <w:t>陶子瑶  陈莉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exac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</w:rPr>
              <w:t>刊播单位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仿宋"/>
                <w:color w:val="000000" w:themeColor="text1"/>
                <w:sz w:val="21"/>
                <w:szCs w:val="21"/>
              </w:rPr>
            </w:pPr>
            <w:r>
              <w:rPr>
                <w:rFonts w:hint="eastAsia" w:hAnsi="仿宋"/>
                <w:color w:val="000000" w:themeColor="text1"/>
                <w:spacing w:val="-6"/>
                <w:sz w:val="21"/>
                <w:szCs w:val="21"/>
              </w:rPr>
              <w:t>郴州日报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</w:rPr>
              <w:t>发布日期</w:t>
            </w:r>
          </w:p>
        </w:tc>
        <w:tc>
          <w:tcPr>
            <w:tcW w:w="3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仿宋"/>
                <w:color w:val="000000" w:themeColor="text1"/>
                <w:sz w:val="21"/>
                <w:szCs w:val="21"/>
              </w:rPr>
            </w:pPr>
            <w:r>
              <w:rPr>
                <w:rFonts w:hint="eastAsia" w:hAnsi="仿宋"/>
                <w:color w:val="000000" w:themeColor="text1"/>
                <w:sz w:val="21"/>
                <w:szCs w:val="21"/>
              </w:rPr>
              <w:t>2021年8月3日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exac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</w:rPr>
              <w:t>刊播版面</w:t>
            </w:r>
          </w:p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</w:rPr>
              <w:t>(名称和版次)</w:t>
            </w:r>
          </w:p>
        </w:tc>
        <w:tc>
          <w:tcPr>
            <w:tcW w:w="3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仿宋"/>
                <w:color w:val="000000" w:themeColor="text1"/>
                <w:sz w:val="21"/>
                <w:szCs w:val="21"/>
              </w:rPr>
            </w:pPr>
            <w:r>
              <w:rPr>
                <w:rFonts w:hint="eastAsia" w:hAnsi="仿宋"/>
                <w:color w:val="000000" w:themeColor="text1"/>
                <w:sz w:val="21"/>
                <w:szCs w:val="21"/>
              </w:rPr>
              <w:t>1版转2版</w:t>
            </w:r>
          </w:p>
        </w:tc>
        <w:tc>
          <w:tcPr>
            <w:tcW w:w="1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</w:rPr>
              <w:t>作品字数</w:t>
            </w:r>
          </w:p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</w:rPr>
              <w:t>（时长）</w:t>
            </w:r>
          </w:p>
        </w:tc>
        <w:tc>
          <w:tcPr>
            <w:tcW w:w="3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仿宋"/>
                <w:color w:val="000000" w:themeColor="text1"/>
                <w:sz w:val="21"/>
                <w:szCs w:val="21"/>
              </w:rPr>
            </w:pPr>
            <w:r>
              <w:rPr>
                <w:rFonts w:hint="eastAsia" w:hAnsi="仿宋"/>
                <w:color w:val="000000" w:themeColor="text1"/>
                <w:sz w:val="21"/>
                <w:szCs w:val="21"/>
              </w:rPr>
              <w:t>3589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</w:rPr>
              <w:t>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hAnsi="华文中宋"/>
                <w:color w:val="000000" w:themeColor="text1"/>
                <w:spacing w:val="-14"/>
                <w:sz w:val="21"/>
                <w:szCs w:val="21"/>
              </w:rPr>
            </w:pPr>
            <w:r>
              <w:rPr>
                <w:rFonts w:hint="eastAsia" w:hAnsi="华文中宋"/>
                <w:color w:val="000000" w:themeColor="text1"/>
                <w:spacing w:val="-14"/>
                <w:sz w:val="21"/>
                <w:szCs w:val="21"/>
              </w:rPr>
              <w:t>作品网址链接</w:t>
            </w:r>
          </w:p>
        </w:tc>
        <w:tc>
          <w:tcPr>
            <w:tcW w:w="80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both"/>
              <w:rPr>
                <w:rFonts w:hAnsi="仿宋"/>
                <w:color w:val="000000" w:themeColor="text1"/>
                <w:sz w:val="21"/>
                <w:szCs w:val="21"/>
              </w:rPr>
            </w:pPr>
            <w:r>
              <w:rPr>
                <w:rFonts w:hint="eastAsia" w:hAnsi="仿宋"/>
                <w:color w:val="000000" w:themeColor="text1"/>
                <w:sz w:val="21"/>
                <w:szCs w:val="21"/>
              </w:rPr>
              <w:t>http://e.czxww.cn/html/202108/03/node_A1.html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7" w:hRule="exac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</w:rPr>
              <w:t>采编过程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</w:rPr>
              <w:t>作品简介</w:t>
            </w:r>
          </w:p>
        </w:tc>
        <w:tc>
          <w:tcPr>
            <w:tcW w:w="80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420" w:firstLineChars="2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年7月，正逢建党百年，记者深入“半条被子”故事发生地汝城县沙洲村参加“红色沙洲”奈李节活动，期间偶遇奈李种植大户李文权，谈起20年前其父亲李幸福创业时接受了郴州日报采访，并被各级评为劳动模范、科技带头人</w:t>
            </w:r>
            <w:r>
              <w:rPr>
                <w:rFonts w:hint="eastAsia" w:asciiTheme="minorHAnsi" w:hAnsiTheme="minorHAnsi"/>
                <w:sz w:val="21"/>
                <w:szCs w:val="21"/>
              </w:rPr>
              <w:t>，发家致富</w:t>
            </w:r>
            <w:r>
              <w:rPr>
                <w:rFonts w:hint="eastAsia"/>
                <w:sz w:val="21"/>
                <w:szCs w:val="21"/>
              </w:rPr>
              <w:t>的故事。使记者产生了20年后再访“幸福农场“”的念头。当天记者就深入距离沙洲村14公里的二都村幸福农场进行采访，全面了解李幸福、李文权父子20年来的艰苦奋斗、过上幸福日子的故事。撰写稿子时，记者又采访了20年前采访李幸福的老记者，进一步提升了对农民依靠科技脱贫致富的认识，并采用散文式、讲故事的方式成稿。这篇报道以详实的内容、丰富的细节，增强了报道的感染力、传播力。同时，又饱含情感，通过多个故事和细节进行生动、细致的描述，使李幸福、李文权父子“无奋斗不幸福”的优良品质跃然纸上，生动刻画了国家级贫困县汝城农民依靠自身奋斗，运用科技致富，拔掉穷根，过上幸福日子故事。</w:t>
            </w:r>
          </w:p>
          <w:p>
            <w:pPr>
              <w:spacing w:line="260" w:lineRule="exact"/>
              <w:jc w:val="both"/>
              <w:rPr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8" w:hRule="exac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</w:rPr>
              <w:t>社会效果</w:t>
            </w:r>
          </w:p>
        </w:tc>
        <w:tc>
          <w:tcPr>
            <w:tcW w:w="80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“奋斗在幸福路上”在郴州日报、“今日郴州”客户端发表后，得到各级领导一致好评，也带动了该农场水果热销，特别是品相、口感俱佳的奈李受到市场追捧，很多读者致电本报索要该农场的联系电话，还销售到了北京、长沙、上海、粤港澳大湾区等10多个省市及地区。截至2021年11月底，李文权销售奈李及各类水果10多万公斤，获利100多万元。</w:t>
            </w:r>
          </w:p>
          <w:p>
            <w:pPr>
              <w:spacing w:line="260" w:lineRule="exact"/>
              <w:jc w:val="both"/>
              <w:rPr>
                <w:rFonts w:hAnsi="仿宋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4" w:hRule="exac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</w:rPr>
              <w:t>推荐理由</w:t>
            </w:r>
          </w:p>
        </w:tc>
        <w:tc>
          <w:tcPr>
            <w:tcW w:w="80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210" w:firstLineChars="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这篇通讯生动诠释了习近平总书记“幸福都是奋斗出来”的理念，是践行“四力”的一次实践。在写作上，这篇报道以详实的内容、丰富的细节，增强了报道的感染力、传播力，也体现了记者在日常采访中抓“活鱼”、出精品的新闻敏感和创优意识。</w:t>
            </w:r>
          </w:p>
          <w:p>
            <w:pPr>
              <w:spacing w:line="260" w:lineRule="exact"/>
              <w:ind w:firstLine="210" w:firstLineChars="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</w:t>
            </w:r>
            <w:r>
              <w:rPr>
                <w:rFonts w:hint="eastAsia" w:hAnsi="华文中宋"/>
                <w:color w:val="000000" w:themeColor="text1"/>
                <w:sz w:val="21"/>
                <w:szCs w:val="21"/>
              </w:rPr>
              <w:t>签名：                               （盖单位公章）</w:t>
            </w:r>
          </w:p>
          <w:p>
            <w:pPr>
              <w:spacing w:line="260" w:lineRule="exac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</w:rPr>
              <w:t xml:space="preserve">                                       2022年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9" w:hRule="exac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</w:rPr>
              <w:t>报送意见</w:t>
            </w:r>
          </w:p>
        </w:tc>
        <w:tc>
          <w:tcPr>
            <w:tcW w:w="80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 w:line="260" w:lineRule="exact"/>
              <w:jc w:val="both"/>
              <w:rPr>
                <w:rFonts w:hAnsi="仿宋"/>
                <w:color w:val="000000" w:themeColor="text1"/>
                <w:sz w:val="21"/>
                <w:szCs w:val="21"/>
              </w:rPr>
            </w:pPr>
          </w:p>
          <w:p>
            <w:pPr>
              <w:spacing w:line="260" w:lineRule="exact"/>
              <w:ind w:firstLine="735" w:firstLineChars="350"/>
              <w:rPr>
                <w:rFonts w:hAnsi="华文中宋"/>
                <w:color w:val="000000" w:themeColor="text1"/>
                <w:sz w:val="21"/>
                <w:szCs w:val="21"/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</w:rPr>
              <w:t>签名：                             （盖单位公章）</w:t>
            </w:r>
          </w:p>
          <w:p>
            <w:pPr>
              <w:spacing w:line="260" w:lineRule="exact"/>
              <w:ind w:firstLine="4305" w:firstLineChars="2050"/>
              <w:rPr>
                <w:rFonts w:hAnsi="华文中宋"/>
                <w:color w:val="000000" w:themeColor="text1"/>
                <w:sz w:val="21"/>
                <w:szCs w:val="21"/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</w:rPr>
              <w:t>2022年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pacing w:val="-10"/>
                <w:sz w:val="21"/>
                <w:szCs w:val="21"/>
              </w:rPr>
            </w:pPr>
            <w:r>
              <w:rPr>
                <w:rFonts w:hint="eastAsia" w:hAnsi="华文中宋"/>
                <w:color w:val="000000" w:themeColor="text1"/>
                <w:spacing w:val="-10"/>
                <w:sz w:val="21"/>
                <w:szCs w:val="21"/>
              </w:rPr>
              <w:t>联系人(作者)</w:t>
            </w:r>
          </w:p>
        </w:tc>
        <w:tc>
          <w:tcPr>
            <w:tcW w:w="3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</w:rPr>
              <w:t>曾林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</w:rPr>
              <w:t>手 机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</w:rPr>
              <w:t>18673750001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exact"/>
        </w:trPr>
        <w:tc>
          <w:tcPr>
            <w:tcW w:w="15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</w:rPr>
              <w:t>地 址（作者）</w:t>
            </w:r>
          </w:p>
        </w:tc>
        <w:tc>
          <w:tcPr>
            <w:tcW w:w="397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</w:rPr>
              <w:t>湖南省郴州市苏仙北路42号郴州日报社</w:t>
            </w:r>
          </w:p>
        </w:tc>
        <w:tc>
          <w:tcPr>
            <w:tcW w:w="9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</w:rPr>
              <w:t>邮 编</w:t>
            </w:r>
          </w:p>
        </w:tc>
        <w:tc>
          <w:tcPr>
            <w:tcW w:w="31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 w:themeColor="text1"/>
                <w:sz w:val="21"/>
                <w:szCs w:val="21"/>
              </w:rPr>
            </w:pPr>
            <w:r>
              <w:rPr>
                <w:rFonts w:hint="eastAsia" w:hAnsi="华文中宋"/>
                <w:color w:val="000000" w:themeColor="text1"/>
                <w:sz w:val="21"/>
                <w:szCs w:val="21"/>
              </w:rPr>
              <w:t>423000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Ansi="华文中宋"/>
          <w:color w:val="000000" w:themeColor="text1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ascii="方正小标宋简体" w:hAnsi="仿宋" w:eastAsia="方正小标宋简体"/>
          <w:color w:val="000000" w:themeColor="text1"/>
          <w:spacing w:val="-8"/>
          <w:sz w:val="28"/>
          <w:szCs w:val="28"/>
        </w:rPr>
      </w:pPr>
      <w:r>
        <w:rPr>
          <w:rFonts w:hint="eastAsia" w:ascii="方正小标宋简体" w:hAnsi="仿宋" w:eastAsia="方正小标宋简体"/>
          <w:color w:val="000000" w:themeColor="text1"/>
          <w:spacing w:val="-8"/>
          <w:sz w:val="28"/>
          <w:szCs w:val="28"/>
        </w:rPr>
        <w:t>奋斗在幸福路</w:t>
      </w:r>
      <w:bookmarkStart w:id="0" w:name="_GoBack"/>
      <w:bookmarkEnd w:id="0"/>
      <w:r>
        <w:rPr>
          <w:rFonts w:hint="eastAsia" w:ascii="方正小标宋简体" w:hAnsi="仿宋" w:eastAsia="方正小标宋简体"/>
          <w:color w:val="000000" w:themeColor="text1"/>
          <w:spacing w:val="-8"/>
          <w:sz w:val="28"/>
          <w:szCs w:val="28"/>
        </w:rPr>
        <w:t>上</w:t>
      </w:r>
    </w:p>
    <w:p>
      <w:pPr>
        <w:keepNext w:val="0"/>
        <w:keepLines w:val="0"/>
        <w:pageBreakBefore w:val="0"/>
        <w:widowControl w:val="0"/>
        <w:tabs>
          <w:tab w:val="center" w:pos="4153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方正小标宋简体" w:hAnsi="华文中宋" w:eastAsia="方正小标宋简体"/>
          <w:color w:val="000000" w:themeColor="text1"/>
          <w:sz w:val="28"/>
          <w:szCs w:val="28"/>
        </w:rPr>
      </w:pPr>
      <w:r>
        <w:rPr>
          <w:rFonts w:hint="eastAsia" w:ascii="方正小标宋简体" w:hAnsi="仿宋" w:eastAsia="方正小标宋简体"/>
          <w:color w:val="000000" w:themeColor="text1"/>
          <w:spacing w:val="-8"/>
          <w:sz w:val="28"/>
          <w:szCs w:val="28"/>
        </w:rPr>
        <w:t>——汝城县果农李幸福、李文权与“幸福农场”的故事</w:t>
      </w:r>
    </w:p>
    <w:p>
      <w:pPr>
        <w:jc w:val="left"/>
        <w:rPr>
          <w:rFonts w:ascii="方正小标宋简体" w:eastAsia="方正小标宋简体"/>
        </w:rPr>
      </w:pPr>
      <w:r>
        <w:rPr>
          <w:rFonts w:hint="eastAsia" w:ascii="方正小标宋简体" w:eastAsia="方正小标宋简体"/>
        </w:rPr>
        <w:t xml:space="preserve">   </w:t>
      </w:r>
    </w:p>
    <w:p>
      <w:pPr>
        <w:ind w:firstLine="105" w:firstLineChars="50"/>
        <w:jc w:val="left"/>
        <w:rPr>
          <w:sz w:val="21"/>
          <w:szCs w:val="21"/>
        </w:rPr>
      </w:pPr>
    </w:p>
    <w:p>
      <w:pPr>
        <w:ind w:firstLine="2205" w:firstLineChars="1050"/>
        <w:jc w:val="left"/>
        <w:rPr>
          <w:sz w:val="21"/>
          <w:szCs w:val="21"/>
        </w:rPr>
      </w:pPr>
      <w:r>
        <w:rPr>
          <w:sz w:val="21"/>
          <w:szCs w:val="21"/>
        </w:rPr>
        <w:drawing>
          <wp:inline distT="0" distB="0" distL="0" distR="0">
            <wp:extent cx="2484755" cy="2484755"/>
            <wp:effectExtent l="19050" t="0" r="0" b="0"/>
            <wp:docPr id="1" name="图片 1" descr="C:\Users\ADMINI~1\AppData\Local\Temp\WeChat Files\f1140d2476e94cf5fe99e6a98c50eea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f1140d2476e94cf5fe99e6a98c50eea.png"/>
                    <pic:cNvPicPr>
                      <a:picLocks noChangeAspect="true" noChangeArrowheads="true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6661" cy="2486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362A"/>
    <w:rsid w:val="0014296F"/>
    <w:rsid w:val="0014524B"/>
    <w:rsid w:val="002668F0"/>
    <w:rsid w:val="002F362A"/>
    <w:rsid w:val="00384334"/>
    <w:rsid w:val="00443308"/>
    <w:rsid w:val="0051728E"/>
    <w:rsid w:val="0056138B"/>
    <w:rsid w:val="007214BF"/>
    <w:rsid w:val="008F40B7"/>
    <w:rsid w:val="009361A7"/>
    <w:rsid w:val="00964501"/>
    <w:rsid w:val="00982D3A"/>
    <w:rsid w:val="00C27B0E"/>
    <w:rsid w:val="00C329CF"/>
    <w:rsid w:val="00C72996"/>
    <w:rsid w:val="00D24E89"/>
    <w:rsid w:val="00D835DC"/>
    <w:rsid w:val="00E96137"/>
    <w:rsid w:val="00EC6EF3"/>
    <w:rsid w:val="00EF6149"/>
    <w:rsid w:val="00F26950"/>
    <w:rsid w:val="00F80B13"/>
    <w:rsid w:val="5FCDB3EA"/>
    <w:rsid w:val="7F665F4D"/>
    <w:rsid w:val="D3B80BFB"/>
    <w:rsid w:val="FB39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center"/>
    </w:pPr>
    <w:rPr>
      <w:rFonts w:ascii="仿宋_GB2312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仿宋_GB2312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180</Words>
  <Characters>1028</Characters>
  <Lines>8</Lines>
  <Paragraphs>2</Paragraphs>
  <TotalTime>120</TotalTime>
  <ScaleCrop>false</ScaleCrop>
  <LinksUpToDate>false</LinksUpToDate>
  <CharactersWithSpaces>1206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2022-02-23T16:08:00Z</dcterms:created>
  <dc:creator>Administrator</dc:creator>
  <cp:lastModifiedBy>kylin</cp:lastModifiedBy>
  <dcterms:modified xsi:type="dcterms:W3CDTF">2022-02-28T09:40:29Z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