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ind w:firstLine="3600" w:firstLineChars="900"/>
        <w:rPr>
          <w:rFonts w:ascii="方正小标宋简体" w:hAnsi="黑体" w:eastAsia="方正小标宋简体"/>
          <w:b/>
          <w:bCs/>
          <w:color w:val="000000"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color w:val="000000"/>
          <w:spacing w:val="20"/>
          <w:sz w:val="36"/>
          <w:szCs w:val="36"/>
        </w:rPr>
        <w:t>湖南新闻奖重大报道奖报送作品目录</w:t>
      </w:r>
    </w:p>
    <w:p>
      <w:pPr>
        <w:snapToGrid w:val="0"/>
        <w:spacing w:line="620" w:lineRule="exact"/>
        <w:jc w:val="center"/>
        <w:rPr>
          <w:rFonts w:ascii="楷体" w:hAnsi="楷体" w:eastAsia="楷体"/>
          <w:b/>
          <w:bCs/>
        </w:rPr>
      </w:pPr>
    </w:p>
    <w:tbl>
      <w:tblPr>
        <w:tblStyle w:val="5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33"/>
        <w:gridCol w:w="1149"/>
        <w:gridCol w:w="1970"/>
        <w:gridCol w:w="781"/>
        <w:gridCol w:w="778"/>
        <w:gridCol w:w="1383"/>
        <w:gridCol w:w="1392"/>
        <w:gridCol w:w="95"/>
        <w:gridCol w:w="180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参评项目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标   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主创人员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编辑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字数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（时长）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刊播单位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（频道）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报纸通讯  与深度报道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“两山论”护航下的“千年鸟道”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谭志文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吴海鸥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邓金秋肖勇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6039字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</w:rPr>
              <w:t>郴州日报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22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/>
                <w:szCs w:val="21"/>
              </w:rPr>
              <w:t>公示网址</w:t>
            </w:r>
          </w:p>
        </w:tc>
        <w:tc>
          <w:tcPr>
            <w:tcW w:w="11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/>
                <w:bCs/>
                <w:color w:val="00000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szCs w:val="21"/>
              </w:rPr>
              <w:t>http://www.czxww.cn/content/2022-03/17/content_1317703.html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报送单位意见</w:t>
            </w:r>
          </w:p>
        </w:tc>
        <w:tc>
          <w:tcPr>
            <w:tcW w:w="12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571" w:firstLineChars="2177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领导签名：                           （盖单位公章）</w:t>
            </w:r>
          </w:p>
          <w:p>
            <w:pPr>
              <w:spacing w:line="400" w:lineRule="exact"/>
              <w:ind w:firstLine="7547" w:firstLineChars="3594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报送单位联系人</w:t>
            </w:r>
          </w:p>
        </w:tc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谭志文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szCs w:val="21"/>
              </w:rPr>
              <w:t>18973502226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联系人地址</w:t>
            </w:r>
          </w:p>
        </w:tc>
        <w:tc>
          <w:tcPr>
            <w:tcW w:w="49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Cs w:val="21"/>
              </w:rPr>
              <w:t>湖南省郴州市苏仙北路42号郴州日报社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邮编</w:t>
            </w:r>
          </w:p>
        </w:tc>
        <w:tc>
          <w:tcPr>
            <w:tcW w:w="4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szCs w:val="21"/>
              </w:rPr>
              <w:t>423000</w:t>
            </w:r>
          </w:p>
        </w:tc>
      </w:tr>
    </w:tbl>
    <w:p>
      <w:pPr>
        <w:snapToGrid w:val="0"/>
        <w:rPr>
          <w:rFonts w:ascii="Calibri" w:hAnsi="Calibri"/>
          <w:b/>
          <w:bCs/>
          <w:szCs w:val="22"/>
        </w:rPr>
        <w:sectPr>
          <w:pgSz w:w="16838" w:h="11906" w:orient="landscape"/>
          <w:pgMar w:top="1559" w:right="1701" w:bottom="1247" w:left="1418" w:header="851" w:footer="851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snapToGrid w:val="0"/>
        <w:spacing w:line="620" w:lineRule="exact"/>
        <w:jc w:val="left"/>
        <w:rPr>
          <w:rFonts w:ascii="仿宋_GB2312" w:hAnsi="华文仿宋" w:eastAsia="仿宋_GB2312"/>
          <w:b/>
          <w:sz w:val="36"/>
          <w:szCs w:val="36"/>
        </w:rPr>
      </w:pPr>
    </w:p>
    <w:sectPr>
      <w:pgSz w:w="11906" w:h="16838"/>
      <w:pgMar w:top="1814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CD"/>
    <w:rsid w:val="0006638D"/>
    <w:rsid w:val="001033ED"/>
    <w:rsid w:val="001532B2"/>
    <w:rsid w:val="00161A5B"/>
    <w:rsid w:val="001E5659"/>
    <w:rsid w:val="00231AA7"/>
    <w:rsid w:val="002630C6"/>
    <w:rsid w:val="002B5EED"/>
    <w:rsid w:val="002D1C13"/>
    <w:rsid w:val="003701A3"/>
    <w:rsid w:val="003C600F"/>
    <w:rsid w:val="003D1AB2"/>
    <w:rsid w:val="004C586D"/>
    <w:rsid w:val="004E1235"/>
    <w:rsid w:val="004E255D"/>
    <w:rsid w:val="005D1A86"/>
    <w:rsid w:val="006164B3"/>
    <w:rsid w:val="00636B40"/>
    <w:rsid w:val="00663A38"/>
    <w:rsid w:val="006E0AAE"/>
    <w:rsid w:val="00724EEA"/>
    <w:rsid w:val="00732613"/>
    <w:rsid w:val="007E0B71"/>
    <w:rsid w:val="00810756"/>
    <w:rsid w:val="0084193D"/>
    <w:rsid w:val="00850F97"/>
    <w:rsid w:val="00852D95"/>
    <w:rsid w:val="0085337D"/>
    <w:rsid w:val="008A5A8C"/>
    <w:rsid w:val="0091030D"/>
    <w:rsid w:val="00A13C02"/>
    <w:rsid w:val="00A50615"/>
    <w:rsid w:val="00A96111"/>
    <w:rsid w:val="00AE390F"/>
    <w:rsid w:val="00B25A1E"/>
    <w:rsid w:val="00B52549"/>
    <w:rsid w:val="00B56D7E"/>
    <w:rsid w:val="00B901C5"/>
    <w:rsid w:val="00C171C2"/>
    <w:rsid w:val="00C23C4F"/>
    <w:rsid w:val="00C45BB1"/>
    <w:rsid w:val="00C773E9"/>
    <w:rsid w:val="00CB35F7"/>
    <w:rsid w:val="00CC4600"/>
    <w:rsid w:val="00D845CD"/>
    <w:rsid w:val="00DA4498"/>
    <w:rsid w:val="00DF2CAF"/>
    <w:rsid w:val="34FF2A53"/>
    <w:rsid w:val="56EF4CE2"/>
    <w:rsid w:val="7ED4C079"/>
    <w:rsid w:val="DC3F63F4"/>
    <w:rsid w:val="F7FE7517"/>
    <w:rsid w:val="FFD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E14F4-2CB3-4AC7-AD7F-751DDB3F7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322</Characters>
  <Lines>2</Lines>
  <Paragraphs>1</Paragraphs>
  <TotalTime>12</TotalTime>
  <ScaleCrop>false</ScaleCrop>
  <LinksUpToDate>false</LinksUpToDate>
  <CharactersWithSpaces>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2022-03-21T03:33:00Z</dcterms:created>
  <dc:creator>Windows 用户</dc:creator>
  <cp:lastModifiedBy>小寝</cp:lastModifiedBy>
  <cp:lastPrinted>2022-03-16T17:24:00Z</cp:lastPrinted>
  <dcterms:modified xsi:type="dcterms:W3CDTF">2022-03-22T07:40:32Z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E0AD5C81AED449B1BA6775A26D568703</vt:lpwstr>
  </property>
</Properties>
</file>