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87DCBE83">
      <w:pPr>
        <w:pStyle w:val="style0"/>
        <w:rPr/>
      </w:pPr>
      <w:bookmarkStart w:id="0" w:name="_GoBack"/>
      <w:bookmarkEnd w:id="0"/>
      <w:r>
        <w:rPr/>
        <w:drawing>
          <wp:inline distL="114300" distT="0" distB="0" distR="114300">
            <wp:extent cx="2628900" cy="2628900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8900" cy="2628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8972388">
      <w:pPr>
        <w:pStyle w:val="style0"/>
        <w:rPr>
          <w:lang w:val="en-US"/>
        </w:rPr>
      </w:pPr>
      <w:r>
        <w:rPr>
          <w:lang w:val="en-US"/>
        </w:rPr>
        <w:t>跟着外商逛矿博｜千里万里矿博遇见你</w:t>
      </w:r>
    </w:p>
    <w:p w14:paraId="8D6FDCC8">
      <w:pPr>
        <w:pStyle w:val="style0"/>
        <w:rPr/>
      </w:pPr>
    </w:p>
    <w:p w14:paraId="310AD27D">
      <w:pPr>
        <w:pStyle w:val="style0"/>
        <w:rPr/>
      </w:pPr>
      <w:r>
        <w:rPr/>
        <w:drawing>
          <wp:inline distL="114300" distT="0" distB="0" distR="114300">
            <wp:extent cx="2628900" cy="2628900"/>
            <wp:effectExtent l="0" t="0" r="0" b="0"/>
            <wp:docPr id="1027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8900" cy="2628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0663F1B">
      <w:pPr>
        <w:pStyle w:val="style0"/>
        <w:rPr>
          <w:lang w:val="en-US"/>
        </w:rPr>
      </w:pPr>
      <w:r>
        <w:rPr>
          <w:lang w:val="en-US"/>
        </w:rPr>
        <w:t>跟着外商逛矿博｜开通移动支付很方便</w:t>
      </w:r>
    </w:p>
    <w:p w14:paraId="7BE8DBF2">
      <w:pPr>
        <w:pStyle w:val="style0"/>
        <w:rPr/>
      </w:pPr>
    </w:p>
    <w:p w14:paraId="948FEA4A">
      <w:pPr>
        <w:pStyle w:val="style0"/>
        <w:rPr/>
      </w:pPr>
      <w:r>
        <w:rPr/>
        <w:drawing>
          <wp:inline distL="114300" distT="0" distB="0" distR="114300">
            <wp:extent cx="2628900" cy="2628900"/>
            <wp:effectExtent l="0" t="0" r="0" b="0"/>
            <wp:docPr id="1028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8900" cy="2628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B20852B">
      <w:pPr>
        <w:pStyle w:val="style0"/>
        <w:rPr>
          <w:lang w:val="en-US"/>
        </w:rPr>
      </w:pPr>
      <w:r>
        <w:rPr>
          <w:lang w:val="en-US"/>
        </w:rPr>
        <w:t>跟着外商逛矿博｜“这是郴州瑶岗仙最好的石头”</w:t>
      </w:r>
    </w:p>
    <w:p w14:paraId="C9E391B1">
      <w:pPr>
        <w:pStyle w:val="style0"/>
        <w:rPr/>
      </w:pPr>
    </w:p>
    <w:p w14:paraId="1F61DF44">
      <w:pPr>
        <w:pStyle w:val="style0"/>
        <w:rPr/>
      </w:pPr>
      <w:r>
        <w:rPr/>
        <w:drawing>
          <wp:inline distL="114300" distT="0" distB="0" distR="114300">
            <wp:extent cx="2628900" cy="2628900"/>
            <wp:effectExtent l="0" t="0" r="0" b="0"/>
            <wp:docPr id="1029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8900" cy="2628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EB06DE7">
      <w:pPr>
        <w:pStyle w:val="style0"/>
        <w:rPr>
          <w:lang w:val="en-US"/>
        </w:rPr>
      </w:pPr>
      <w:r>
        <w:rPr>
          <w:lang w:val="en-US"/>
        </w:rPr>
        <w:t>跟着外商逛矿博｜“我带来了‘秘密武器’喷砂机”</w:t>
      </w:r>
    </w:p>
    <w:p w14:paraId="DCA9A367">
      <w:pPr>
        <w:pStyle w:val="style0"/>
        <w:rPr/>
      </w:pPr>
    </w:p>
    <w:p w14:paraId="323745B8">
      <w:pPr>
        <w:pStyle w:val="style0"/>
        <w:rPr/>
      </w:pPr>
    </w:p>
    <w:p w14:paraId="89C112D9">
      <w:pPr>
        <w:pStyle w:val="style0"/>
        <w:rPr/>
      </w:pPr>
      <w:r>
        <w:rPr/>
        <w:drawing>
          <wp:inline distL="114300" distT="0" distB="0" distR="114300">
            <wp:extent cx="2628900" cy="2628900"/>
            <wp:effectExtent l="0" t="0" r="0" b="0"/>
            <wp:docPr id="1030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8900" cy="2628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E68E940">
      <w:pPr>
        <w:pStyle w:val="style0"/>
        <w:rPr>
          <w:lang w:val="en-US"/>
        </w:rPr>
      </w:pPr>
      <w:r>
        <w:rPr>
          <w:lang w:val="en-US"/>
        </w:rPr>
        <w:t>跟着外商逛矿博｜“在中国做生意越来越方便”</w:t>
      </w:r>
    </w:p>
    <w:p w14:paraId="CD148DAF">
      <w:pPr>
        <w:pStyle w:val="style0"/>
        <w:rPr/>
      </w:pPr>
    </w:p>
    <w:p w14:paraId="893E6364">
      <w:pPr>
        <w:pStyle w:val="style0"/>
        <w:rPr/>
      </w:pPr>
      <w:r>
        <w:rPr/>
        <w:drawing>
          <wp:inline distL="114300" distT="0" distB="0" distR="114300">
            <wp:extent cx="2628900" cy="2628900"/>
            <wp:effectExtent l="0" t="0" r="0" b="0"/>
            <wp:docPr id="1031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28900" cy="26289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95735BFA">
      <w:pPr>
        <w:pStyle w:val="style0"/>
        <w:rPr>
          <w:lang w:val="en-US"/>
        </w:rPr>
      </w:pPr>
      <w:r>
        <w:rPr>
          <w:lang w:val="en-US"/>
        </w:rPr>
        <w:t>跟着外商逛矿博｜“此行是一次有趣的经历”</w:t>
      </w:r>
    </w:p>
    <w:p w14:paraId="9CC426A2">
      <w:pPr>
        <w:pStyle w:val="style0"/>
        <w:rPr/>
      </w:pPr>
    </w:p>
    <w:p w14:paraId="F93B1DC1"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11" Type="http://schemas.openxmlformats.org/officeDocument/2006/relationships/theme" Target="theme/theme1.xml"/><Relationship Id="rId10" Type="http://schemas.openxmlformats.org/officeDocument/2006/relationships/settings" Target="settings.xml"/><Relationship Id="rId9" Type="http://schemas.openxmlformats.org/officeDocument/2006/relationships/fontTable" Target="fontTable.xml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120</Words>
  <Characters>120</Characters>
  <Application>WPS Office</Application>
  <Paragraphs>20</Paragraphs>
  <CharactersWithSpaces>120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2025-02-20T07:28:25Z</dcterms:created>
  <dc:creator>栗</dc:creator>
  <lastModifiedBy>栗</lastModifiedBy>
  <dcterms:modified xsi:type="dcterms:W3CDTF">2025-02-20T07:34:43Z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45d221564adc45ca97bbb4d266b37be3_21</vt:lpwstr>
  </property>
</Properties>
</file>