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E97DF"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附件：7</w:t>
      </w:r>
    </w:p>
    <w:p w14:paraId="6D9324B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运动员技术等级参考标准</w:t>
      </w:r>
    </w:p>
    <w:tbl>
      <w:tblPr>
        <w:tblStyle w:val="2"/>
        <w:tblW w:w="10185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330"/>
        <w:gridCol w:w="3210"/>
        <w:gridCol w:w="2355"/>
      </w:tblGrid>
      <w:tr w14:paraId="54C0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一级运动员标准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二级运动员标准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三级运动员标准</w:t>
            </w:r>
          </w:p>
        </w:tc>
      </w:tr>
      <w:tr w14:paraId="7D76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7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全国甲级联赛/锦标赛/杯赛：第1-8名队伍中不超过70%的运动员。 全运会决赛：获决赛权的队伍中，第1-8名不超过70%。 全国乙级联赛：第1-4名队伍中不超过30%。. 全国青年联赛/城运会：第1-4名队伍中前两名≤30%，第三、四名≤20%。. 全国校园足球夏令营（U19-U17）：第1名授予7人，第2-4名5人，第5-8名3人，第9-12名1人。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全国甲级/乙级联赛/杯赛/全运会：所有参赛运动员均可申请。.全国青年联赛/城运会：第5-8名队伍中≤70%，第9-12名≤50%。 中国足校杯：第1-4名≤80%，第5-8名≤60%。省级锦标赛：第1-4名队伍中≤50%。 系统内全国比赛：前两名队伍中≤50%。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省级比赛：参与各省、自治区、直辖市比赛的运动员。 系统内全国比赛：参与教育、行业体协等全国性比赛的运动员。. 比赛场次：年度内参与≥20场正式比赛（需等级裁判记录且正式比赛）。</w:t>
            </w:r>
          </w:p>
        </w:tc>
      </w:tr>
      <w:tr w14:paraId="7002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参加全国运动会、全国篮球联赛等比赛，获得前八名队伍中的主力队员；或参加中国篮球协会、体育总局篮球中心举办的全国性比赛，获得前八名队伍中的主力队员等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参加省级篮球比赛，获得前六名队伍中的主力队员；或参加中国篮球协会、体育总局篮球中心举办的全国性比赛，获得第九至十二名队伍中的主力队员等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参加市级篮球比赛，获得前三名队伍中的主力队员等</w:t>
            </w:r>
          </w:p>
        </w:tc>
      </w:tr>
      <w:tr w14:paraId="3856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在全国青年羽毛球锦标赛、全国大学生羽毛球锦标赛等比赛中，获得单打、双打、混双前八名；或在省级羽毛球比赛中，获得单打、双打、混双前三名等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在省级羽毛球比赛中，获得单打、双打、混双前六名；或在市级羽毛球比赛中，获得单打、双打、混双前三名等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在市级羽毛球比赛中，获得单打、双打、混双前六名等</w:t>
            </w:r>
          </w:p>
        </w:tc>
      </w:tr>
      <w:tr w14:paraId="63FD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在全国乒乓球锦标赛、全国青年乒乓球锦标赛等比赛中，获得单打、双打、混双前八名；或在省级乒乓球比赛中，获得单打、双打、混双前三名等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在省级乒乓球比赛中，获得单打、双打、混双前六名；或在市级乒乓球比赛中，获得单打、双打、混双前三名等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在市级乒乓球比赛中，获得单打、双打、混双前六名等</w:t>
            </w:r>
          </w:p>
        </w:tc>
      </w:tr>
      <w:tr w14:paraId="665A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在全国运动会排球比赛、全国排球联赛等比赛中，获得前八名队伍中的主力队员；或参加中国排球协会举办的全国性比赛，获得前八名队伍中的主力队员等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参加省级排球比赛，获得前六名队伍中的主力队员；或参加中国排球协会举办的全国性比赛，获得第九至十二名队伍中的主力队员等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3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参加市级排球比赛，获得前三名队伍中的主力队员等</w:t>
            </w:r>
          </w:p>
        </w:tc>
      </w:tr>
    </w:tbl>
    <w:p w14:paraId="1862E1F6">
      <w:pPr>
        <w:rPr>
          <w:color w:val="auto"/>
        </w:rPr>
      </w:pPr>
    </w:p>
    <w:p w14:paraId="6025131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886884B"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游泳运动员技术等级参考标准</w:t>
      </w:r>
    </w:p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145"/>
        <w:gridCol w:w="2145"/>
        <w:gridCol w:w="2340"/>
      </w:tblGrid>
      <w:tr w14:paraId="46D1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男子一级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男子二级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男子三级</w:t>
            </w:r>
          </w:p>
        </w:tc>
      </w:tr>
      <w:tr w14:paraId="265F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9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AF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22″30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4F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24″20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9B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26″</w:t>
            </w:r>
          </w:p>
        </w:tc>
      </w:tr>
      <w:tr w14:paraId="0F40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100米自由泳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80B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49″50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5A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53″80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60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57″20</w:t>
            </w:r>
          </w:p>
        </w:tc>
      </w:tr>
      <w:tr w14:paraId="4493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200米自由泳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9E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1′51″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5D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1′58″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30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2′06″</w:t>
            </w:r>
          </w:p>
        </w:tc>
      </w:tr>
      <w:tr w14:paraId="36AB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50米蛙泳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09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28″10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94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30″50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4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33″</w:t>
            </w:r>
          </w:p>
        </w:tc>
      </w:tr>
      <w:tr w14:paraId="0EFF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100米蛙泳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3C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1′02″5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11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1′07″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F4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1′12″</w:t>
            </w:r>
          </w:p>
        </w:tc>
      </w:tr>
      <w:tr w14:paraId="4D69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200米蛙泳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40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2′18″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7E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2′28″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C3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2′40″</w:t>
            </w:r>
          </w:p>
        </w:tc>
      </w:tr>
      <w:tr w14:paraId="09A8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3D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26″50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FA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28″80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38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31″</w:t>
            </w:r>
          </w:p>
        </w:tc>
      </w:tr>
      <w:tr w14:paraId="49BC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100米仰泳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A5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56″80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3E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1′01″5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02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1′06″</w:t>
            </w:r>
          </w:p>
        </w:tc>
      </w:tr>
      <w:tr w14:paraId="4F22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50米蝶泳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2E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24″20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EC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26″50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63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28″80</w:t>
            </w:r>
          </w:p>
        </w:tc>
      </w:tr>
      <w:tr w14:paraId="1DCD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100米蝶泳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7B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53″50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EC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58″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85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1′02″5</w:t>
            </w:r>
          </w:p>
        </w:tc>
      </w:tr>
      <w:tr w14:paraId="2702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200米混合泳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C6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2′05″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96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2′15″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F1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2′25″</w:t>
            </w:r>
          </w:p>
        </w:tc>
      </w:tr>
      <w:tr w14:paraId="6608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所有成绩均为 电子计时，手计时需额外加 0.24</w:t>
            </w:r>
          </w:p>
        </w:tc>
      </w:tr>
    </w:tbl>
    <w:p w14:paraId="4986AF26"/>
    <w:p w14:paraId="6282E40E"/>
    <w:p w14:paraId="4C345E65"/>
    <w:p w14:paraId="3FB21728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田径运动员技术等级参考标准</w:t>
      </w:r>
    </w:p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97"/>
        <w:gridCol w:w="2392"/>
        <w:gridCol w:w="2145"/>
      </w:tblGrid>
      <w:tr w14:paraId="568C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男子一级运动员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男子二级运动员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男子三级运动员</w:t>
            </w:r>
          </w:p>
        </w:tc>
      </w:tr>
      <w:tr w14:paraId="0E0D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100米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10″88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11″54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12″55</w:t>
            </w:r>
          </w:p>
        </w:tc>
      </w:tr>
      <w:tr w14:paraId="39E1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21″35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23″84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25″74</w:t>
            </w:r>
          </w:p>
        </w:tc>
      </w:tr>
      <w:tr w14:paraId="5A0A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47″60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53″14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56″64</w:t>
            </w:r>
          </w:p>
        </w:tc>
      </w:tr>
      <w:tr w14:paraId="320B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1′54″5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2′03″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2′16″</w:t>
            </w:r>
          </w:p>
        </w:tc>
      </w:tr>
      <w:tr w14:paraId="3230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1500米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3′54″9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4′15″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4′40″</w:t>
            </w:r>
          </w:p>
        </w:tc>
      </w:tr>
      <w:tr w14:paraId="3E45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5000米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14′40″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16′10″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17′40″</w:t>
            </w:r>
          </w:p>
        </w:tc>
      </w:tr>
      <w:tr w14:paraId="0216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跳高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1.83米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1.6米</w:t>
            </w:r>
          </w:p>
        </w:tc>
      </w:tr>
      <w:tr w14:paraId="09A7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跳远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7.3米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6.5米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5.6米</w:t>
            </w:r>
          </w:p>
        </w:tc>
      </w:tr>
      <w:tr w14:paraId="6F11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铅球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男7.26kg 16.05米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男7.26kg 12.50米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男7.26kg 10.00米</w:t>
            </w:r>
          </w:p>
        </w:tc>
      </w:tr>
      <w:tr w14:paraId="23E6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标枪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男800g 66.10米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男800g 51.00米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男800g 40.00米</w:t>
            </w:r>
          </w:p>
        </w:tc>
      </w:tr>
      <w:tr w14:paraId="324E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男2kg 49.00米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男2kg 38.00米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男2kg 30.00米</w:t>
            </w:r>
          </w:p>
        </w:tc>
      </w:tr>
      <w:tr w14:paraId="2BD6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马拉松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2h20′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2h34′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3h10′</w:t>
            </w:r>
          </w:p>
        </w:tc>
      </w:tr>
      <w:tr w14:paraId="64A6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110米栏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14″73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16″24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17″74</w:t>
            </w:r>
          </w:p>
        </w:tc>
      </w:tr>
      <w:tr w14:paraId="7EDA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所有成绩均为 电子计时，手计时需额外加 0.24</w:t>
            </w:r>
          </w:p>
        </w:tc>
      </w:tr>
    </w:tbl>
    <w:p w14:paraId="50A7B4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60AD48E-15ED-484E-A556-862273C8716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932ECF7-41E2-4014-A2C1-748402A348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97D1CDB-D9EA-4334-9FAC-22D7C7C144D5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14AE92A-F0AB-4F68-B293-8D842C7DAD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DCC51"/>
    <w:rsid w:val="2F17B4F3"/>
    <w:rsid w:val="55EA1B9B"/>
    <w:rsid w:val="77EFE799"/>
    <w:rsid w:val="7FA744BB"/>
    <w:rsid w:val="9E7D80FF"/>
    <w:rsid w:val="9FFE4602"/>
    <w:rsid w:val="D7E0A3DF"/>
    <w:rsid w:val="DFCA24B0"/>
    <w:rsid w:val="DFDFD146"/>
    <w:rsid w:val="E79D4FC4"/>
    <w:rsid w:val="F4F5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微软雅黑" w:hAnsi="微软雅黑" w:eastAsia="微软雅黑" w:cs="微软雅黑"/>
      <w:color w:val="333333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微软雅黑" w:hAnsi="微软雅黑" w:eastAsia="微软雅黑" w:cs="微软雅黑"/>
      <w:b/>
      <w:bCs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1390</Words>
  <Characters>1654</Characters>
  <Lines>0</Lines>
  <Paragraphs>0</Paragraphs>
  <TotalTime>32.6666666666667</TotalTime>
  <ScaleCrop>false</ScaleCrop>
  <LinksUpToDate>false</LinksUpToDate>
  <CharactersWithSpaces>1675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2025-02-26T23:23:58Z</dcterms:created>
  <dc:creator>kylin</dc:creator>
  <cp:lastModifiedBy>忆昔婉转曲。。</cp:lastModifiedBy>
  <dcterms:modified xsi:type="dcterms:W3CDTF">2025-03-05T08:50:56Z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7C7C9F5F6BD140488E98DD9F0787E780_13</vt:lpwstr>
  </property>
</Properties>
</file>